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C9" w:rsidRDefault="001449C9" w:rsidP="001449C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TESLİM TESELLÜM TUTANAĞI</w:t>
      </w:r>
    </w:p>
    <w:p w:rsidR="001449C9" w:rsidRDefault="001449C9" w:rsidP="001449C9">
      <w:pPr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1449C9" w:rsidRDefault="001449C9" w:rsidP="001449C9">
      <w:pPr>
        <w:pStyle w:val="GvdeMetni"/>
        <w:ind w:firstLine="708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............................................................................................</w:t>
      </w:r>
      <w:proofErr w:type="gramEnd"/>
      <w:r>
        <w:rPr>
          <w:rFonts w:ascii="Verdana" w:hAnsi="Verdana"/>
          <w:sz w:val="24"/>
          <w:szCs w:val="24"/>
        </w:rPr>
        <w:t xml:space="preserve"> Derneği, .../.../2006 tarihinde yaptığı genel kurul toplantısında derneğin feshine karar vermiş olup, derneğe ait defter, belge ve makbuzlar (5) yıl süre ile kıymetli evrak olarak muhafaza edilmek üzere tasfiye </w:t>
      </w:r>
      <w:proofErr w:type="gramStart"/>
      <w:r>
        <w:rPr>
          <w:rFonts w:ascii="Verdana" w:hAnsi="Verdana"/>
          <w:sz w:val="24"/>
          <w:szCs w:val="24"/>
        </w:rPr>
        <w:t>kurulu  tarafından</w:t>
      </w:r>
      <w:proofErr w:type="gramEnd"/>
      <w:r>
        <w:rPr>
          <w:rFonts w:ascii="Verdana" w:hAnsi="Verdana"/>
          <w:sz w:val="24"/>
          <w:szCs w:val="24"/>
        </w:rPr>
        <w:t xml:space="preserve"> teslim ve tesellüm edildiğine dair işbu tutanak tanzimle birlikte imzalanmıştır. </w:t>
      </w:r>
      <w:proofErr w:type="gramStart"/>
      <w:r>
        <w:rPr>
          <w:rFonts w:ascii="Verdana" w:hAnsi="Verdana"/>
          <w:sz w:val="24"/>
          <w:szCs w:val="24"/>
        </w:rPr>
        <w:t>..</w:t>
      </w:r>
      <w:proofErr w:type="gramEnd"/>
      <w:r>
        <w:rPr>
          <w:rFonts w:ascii="Verdana" w:hAnsi="Verdana"/>
          <w:sz w:val="24"/>
          <w:szCs w:val="24"/>
        </w:rPr>
        <w:t>/../2006</w:t>
      </w:r>
    </w:p>
    <w:p w:rsidR="001449C9" w:rsidRDefault="001449C9" w:rsidP="001449C9">
      <w:p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DERNEĞİN MEVCUT DEFTER VE KAYITLARI:</w:t>
      </w:r>
    </w:p>
    <w:p w:rsidR="001449C9" w:rsidRDefault="001449C9" w:rsidP="001449C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1-</w:t>
      </w:r>
    </w:p>
    <w:p w:rsidR="001449C9" w:rsidRDefault="001449C9" w:rsidP="001449C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2-</w:t>
      </w:r>
    </w:p>
    <w:p w:rsidR="001449C9" w:rsidRDefault="001449C9" w:rsidP="001449C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3-</w:t>
      </w:r>
    </w:p>
    <w:p w:rsidR="001449C9" w:rsidRDefault="001449C9" w:rsidP="001449C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4-</w:t>
      </w:r>
    </w:p>
    <w:p w:rsidR="001449C9" w:rsidRDefault="001449C9" w:rsidP="001449C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5-</w:t>
      </w:r>
    </w:p>
    <w:p w:rsidR="001449C9" w:rsidRDefault="001449C9" w:rsidP="001449C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6-</w:t>
      </w:r>
    </w:p>
    <w:p w:rsidR="001449C9" w:rsidRDefault="001449C9" w:rsidP="001449C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7- Bir adet kaşe, bir adet mühür</w:t>
      </w:r>
    </w:p>
    <w:p w:rsidR="00440BC4" w:rsidRDefault="00440BC4" w:rsidP="00440BC4">
      <w:pPr>
        <w:rPr>
          <w:b/>
          <w:bCs/>
          <w:sz w:val="24"/>
          <w:szCs w:val="24"/>
          <w:lang w:eastAsia="tr-TR"/>
        </w:rPr>
      </w:pPr>
    </w:p>
    <w:p w:rsidR="001449C9" w:rsidRPr="001449C9" w:rsidRDefault="001449C9" w:rsidP="001449C9">
      <w:pPr>
        <w:pStyle w:val="Balk3"/>
        <w:numPr>
          <w:ilvl w:val="2"/>
          <w:numId w:val="3"/>
        </w:numPr>
        <w:tabs>
          <w:tab w:val="left" w:pos="0"/>
        </w:tabs>
        <w:jc w:val="center"/>
        <w:rPr>
          <w:b/>
          <w:bCs/>
          <w:lang w:eastAsia="tr-TR"/>
        </w:rPr>
      </w:pPr>
      <w:r w:rsidRPr="001449C9">
        <w:rPr>
          <w:rFonts w:ascii="Verdana" w:hAnsi="Verdana"/>
          <w:b/>
          <w:sz w:val="22"/>
          <w:szCs w:val="22"/>
        </w:rPr>
        <w:t>MEVCUT ALINDI MAKBUZLARI</w:t>
      </w:r>
    </w:p>
    <w:p w:rsidR="001449C9" w:rsidRDefault="001449C9" w:rsidP="00440BC4">
      <w:pPr>
        <w:rPr>
          <w:b/>
          <w:bCs/>
          <w:sz w:val="24"/>
          <w:szCs w:val="24"/>
          <w:lang w:eastAsia="tr-TR"/>
        </w:rPr>
      </w:pPr>
    </w:p>
    <w:tbl>
      <w:tblPr>
        <w:tblW w:w="10423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2343"/>
        <w:gridCol w:w="2835"/>
        <w:gridCol w:w="2835"/>
        <w:gridCol w:w="2410"/>
      </w:tblGrid>
      <w:tr w:rsidR="001449C9" w:rsidTr="001449C9">
        <w:tc>
          <w:tcPr>
            <w:tcW w:w="10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C9" w:rsidRDefault="001449C9" w:rsidP="00380BF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Seri No: </w:t>
            </w:r>
          </w:p>
        </w:tc>
      </w:tr>
      <w:tr w:rsidR="001449C9" w:rsidTr="001449C9">
        <w:tc>
          <w:tcPr>
            <w:tcW w:w="51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449C9" w:rsidRDefault="001449C9" w:rsidP="00380BF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Kullanılan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449C9" w:rsidRDefault="001449C9" w:rsidP="00380B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Kullanılmayan</w:t>
            </w:r>
          </w:p>
        </w:tc>
      </w:tr>
      <w:tr w:rsidR="001449C9" w:rsidTr="001449C9"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1449C9" w:rsidRDefault="001449C9" w:rsidP="00380BF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Başlangıç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449C9" w:rsidRDefault="001449C9" w:rsidP="00380BF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Bitiş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449C9" w:rsidRDefault="001449C9" w:rsidP="00380BF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Başlangıç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C9" w:rsidRDefault="001449C9" w:rsidP="00380BF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Bitiş</w:t>
            </w:r>
          </w:p>
        </w:tc>
      </w:tr>
      <w:tr w:rsidR="001449C9" w:rsidTr="001449C9"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1449C9" w:rsidRDefault="001449C9" w:rsidP="00380BF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449C9" w:rsidRDefault="001449C9" w:rsidP="00380BF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449C9" w:rsidRDefault="001449C9" w:rsidP="00380BF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C9" w:rsidRDefault="001449C9" w:rsidP="00380BF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449C9" w:rsidTr="001449C9"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1449C9" w:rsidRDefault="001449C9" w:rsidP="00380BF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449C9" w:rsidRDefault="001449C9" w:rsidP="00380BF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449C9" w:rsidRDefault="001449C9" w:rsidP="00380BF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C9" w:rsidRDefault="001449C9" w:rsidP="00380BF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449C9" w:rsidTr="001449C9"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1449C9" w:rsidRDefault="001449C9" w:rsidP="00380BF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449C9" w:rsidRDefault="001449C9" w:rsidP="00380BF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449C9" w:rsidRDefault="001449C9" w:rsidP="00380BF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C9" w:rsidRDefault="001449C9" w:rsidP="00380BF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449C9" w:rsidTr="001449C9"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1449C9" w:rsidRDefault="001449C9" w:rsidP="00380BF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449C9" w:rsidRDefault="001449C9" w:rsidP="00380BF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449C9" w:rsidRDefault="001449C9" w:rsidP="00380BF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C9" w:rsidRDefault="001449C9" w:rsidP="00380BF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449C9" w:rsidTr="001449C9"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1449C9" w:rsidRDefault="001449C9" w:rsidP="00380BF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449C9" w:rsidRDefault="001449C9" w:rsidP="00380BF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449C9" w:rsidRDefault="001449C9" w:rsidP="00380BF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C9" w:rsidRDefault="001449C9" w:rsidP="00380BF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1449C9" w:rsidRDefault="001449C9" w:rsidP="001449C9">
      <w:pPr>
        <w:jc w:val="center"/>
        <w:rPr>
          <w:b/>
          <w:bCs/>
          <w:sz w:val="24"/>
          <w:szCs w:val="24"/>
          <w:lang w:eastAsia="tr-TR"/>
        </w:rPr>
      </w:pPr>
      <w:r>
        <w:rPr>
          <w:rFonts w:ascii="Verdana" w:hAnsi="Verdana"/>
          <w:b/>
          <w:sz w:val="22"/>
          <w:szCs w:val="22"/>
          <w:u w:val="single"/>
        </w:rPr>
        <w:t>DEMİRBAŞ DEFTERİNDE KAYITLI DEMİRBAŞLAR:</w:t>
      </w:r>
    </w:p>
    <w:tbl>
      <w:tblPr>
        <w:tblW w:w="10423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954"/>
        <w:gridCol w:w="5500"/>
        <w:gridCol w:w="3969"/>
      </w:tblGrid>
      <w:tr w:rsidR="001449C9" w:rsidTr="00380BF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9C9" w:rsidRDefault="001449C9" w:rsidP="00380BF7">
            <w:pPr>
              <w:snapToGrid w:val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S.N.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9C9" w:rsidRDefault="001449C9" w:rsidP="00380BF7">
            <w:pPr>
              <w:snapToGrid w:val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DEMİRBAŞIN NEVİ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C9" w:rsidRDefault="001449C9" w:rsidP="00380BF7">
            <w:pPr>
              <w:snapToGrid w:val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b/>
                <w:sz w:val="22"/>
                <w:szCs w:val="22"/>
              </w:rPr>
              <w:t>ADETİ</w:t>
            </w:r>
            <w:proofErr w:type="gramEnd"/>
          </w:p>
        </w:tc>
      </w:tr>
      <w:tr w:rsidR="001449C9" w:rsidTr="00380BF7"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1449C9" w:rsidRDefault="001449C9" w:rsidP="001449C9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</w:tcPr>
          <w:p w:rsidR="001449C9" w:rsidRDefault="001449C9" w:rsidP="00380BF7">
            <w:pPr>
              <w:snapToGrid w:val="0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C9" w:rsidRDefault="001449C9" w:rsidP="00380BF7">
            <w:pPr>
              <w:snapToGrid w:val="0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</w:tr>
      <w:tr w:rsidR="001449C9" w:rsidTr="00380BF7"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1449C9" w:rsidRDefault="001449C9" w:rsidP="001449C9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</w:tcPr>
          <w:p w:rsidR="001449C9" w:rsidRDefault="001449C9" w:rsidP="00380BF7">
            <w:pPr>
              <w:snapToGrid w:val="0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C9" w:rsidRDefault="001449C9" w:rsidP="00380BF7">
            <w:pPr>
              <w:snapToGrid w:val="0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</w:tr>
      <w:tr w:rsidR="001449C9" w:rsidTr="00380BF7"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1449C9" w:rsidRDefault="001449C9" w:rsidP="001449C9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</w:tcPr>
          <w:p w:rsidR="001449C9" w:rsidRDefault="001449C9" w:rsidP="00380BF7">
            <w:pPr>
              <w:snapToGrid w:val="0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C9" w:rsidRDefault="001449C9" w:rsidP="00380BF7">
            <w:pPr>
              <w:snapToGrid w:val="0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</w:tr>
      <w:tr w:rsidR="001449C9" w:rsidTr="00380BF7"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1449C9" w:rsidRDefault="001449C9" w:rsidP="001449C9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</w:tcPr>
          <w:p w:rsidR="001449C9" w:rsidRDefault="001449C9" w:rsidP="00380BF7">
            <w:pPr>
              <w:snapToGrid w:val="0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C9" w:rsidRDefault="001449C9" w:rsidP="00380BF7">
            <w:pPr>
              <w:snapToGrid w:val="0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</w:tr>
      <w:tr w:rsidR="001449C9" w:rsidTr="00380BF7"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1449C9" w:rsidRDefault="001449C9" w:rsidP="001449C9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</w:tcPr>
          <w:p w:rsidR="001449C9" w:rsidRDefault="001449C9" w:rsidP="00380BF7">
            <w:pPr>
              <w:snapToGrid w:val="0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C9" w:rsidRDefault="001449C9" w:rsidP="00380BF7">
            <w:pPr>
              <w:snapToGrid w:val="0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</w:tr>
    </w:tbl>
    <w:p w:rsidR="00440BC4" w:rsidRDefault="00440BC4" w:rsidP="00440BC4">
      <w:pPr>
        <w:rPr>
          <w:b/>
          <w:bCs/>
          <w:sz w:val="24"/>
          <w:szCs w:val="24"/>
          <w:lang w:eastAsia="tr-TR"/>
        </w:rPr>
      </w:pPr>
    </w:p>
    <w:p w:rsidR="001449C9" w:rsidRDefault="001449C9" w:rsidP="001449C9">
      <w:p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DERNEĞİN BANKA/KASA NAKİT MEVCUDU;</w:t>
      </w:r>
    </w:p>
    <w:p w:rsidR="001449C9" w:rsidRDefault="001449C9" w:rsidP="001449C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1-</w:t>
      </w:r>
      <w:proofErr w:type="gramStart"/>
      <w:r>
        <w:rPr>
          <w:rFonts w:ascii="Verdana" w:hAnsi="Verdana"/>
          <w:sz w:val="24"/>
          <w:szCs w:val="24"/>
        </w:rPr>
        <w:t>......................................</w:t>
      </w:r>
      <w:proofErr w:type="gramEnd"/>
      <w:r>
        <w:rPr>
          <w:rFonts w:ascii="Verdana" w:hAnsi="Verdana"/>
          <w:sz w:val="24"/>
          <w:szCs w:val="24"/>
        </w:rPr>
        <w:t xml:space="preserve">  Bankasında</w:t>
      </w:r>
      <w:proofErr w:type="gramStart"/>
      <w:r>
        <w:rPr>
          <w:rFonts w:ascii="Verdana" w:hAnsi="Verdana"/>
          <w:sz w:val="24"/>
          <w:szCs w:val="24"/>
        </w:rPr>
        <w:t>.......................</w:t>
      </w:r>
      <w:proofErr w:type="gramEnd"/>
      <w:r>
        <w:rPr>
          <w:rFonts w:ascii="Verdana" w:hAnsi="Verdana"/>
          <w:sz w:val="24"/>
          <w:szCs w:val="24"/>
        </w:rPr>
        <w:t>TL</w:t>
      </w:r>
    </w:p>
    <w:p w:rsidR="001449C9" w:rsidRDefault="001449C9" w:rsidP="001449C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2-Dernek Kasasında</w:t>
      </w:r>
      <w:proofErr w:type="gramStart"/>
      <w:r>
        <w:rPr>
          <w:rFonts w:ascii="Verdana" w:hAnsi="Verdana"/>
          <w:sz w:val="24"/>
          <w:szCs w:val="24"/>
        </w:rPr>
        <w:t>......................................................</w:t>
      </w:r>
      <w:proofErr w:type="gramEnd"/>
      <w:r>
        <w:rPr>
          <w:rFonts w:ascii="Verdana" w:hAnsi="Verdana"/>
          <w:sz w:val="24"/>
          <w:szCs w:val="24"/>
        </w:rPr>
        <w:t>TL</w:t>
      </w:r>
    </w:p>
    <w:p w:rsidR="001449C9" w:rsidRDefault="001449C9" w:rsidP="001449C9">
      <w:pPr>
        <w:pStyle w:val="GvdeMetni"/>
        <w:rPr>
          <w:rFonts w:ascii="Verdana" w:hAnsi="Verdana"/>
          <w:sz w:val="24"/>
          <w:szCs w:val="24"/>
        </w:rPr>
      </w:pPr>
    </w:p>
    <w:p w:rsidR="001449C9" w:rsidRDefault="001449C9" w:rsidP="001449C9">
      <w:pPr>
        <w:pStyle w:val="GvdeMetni"/>
        <w:ind w:left="3540" w:hanging="354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TESLİM ALAN/ALANLAR</w:t>
      </w:r>
      <w:r>
        <w:rPr>
          <w:rFonts w:ascii="Verdana" w:hAnsi="Verdana"/>
          <w:sz w:val="24"/>
          <w:szCs w:val="24"/>
        </w:rPr>
        <w:tab/>
        <w:t xml:space="preserve">                                  TESLİM EDEN/EDENLER</w:t>
      </w:r>
      <w:r>
        <w:rPr>
          <w:rFonts w:ascii="Verdana" w:hAnsi="Verdana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1449C9" w:rsidRDefault="001449C9" w:rsidP="001449C9">
      <w:pPr>
        <w:pStyle w:val="GvdeMetni"/>
        <w:ind w:left="4248" w:firstLine="70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</w:t>
      </w:r>
      <w:r>
        <w:rPr>
          <w:rFonts w:ascii="Verdana" w:hAnsi="Verdana"/>
          <w:b/>
          <w:sz w:val="24"/>
          <w:szCs w:val="24"/>
        </w:rPr>
        <w:tab/>
        <w:t>TASFİYE KURULU ÜYELERİ</w:t>
      </w:r>
    </w:p>
    <w:p w:rsidR="001449C9" w:rsidRDefault="001449C9" w:rsidP="001449C9">
      <w:pPr>
        <w:pStyle w:val="GvdeMetni"/>
        <w:rPr>
          <w:rFonts w:ascii="Verdana" w:hAnsi="Verdana"/>
          <w:sz w:val="24"/>
          <w:szCs w:val="24"/>
        </w:rPr>
      </w:pPr>
    </w:p>
    <w:p w:rsidR="001449C9" w:rsidRDefault="001449C9" w:rsidP="001449C9">
      <w:pPr>
        <w:pStyle w:val="GvdeMetni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ADI SOYADI</w:t>
      </w:r>
      <w:r>
        <w:rPr>
          <w:rFonts w:ascii="Verdana" w:hAnsi="Verdana"/>
          <w:sz w:val="24"/>
          <w:szCs w:val="24"/>
        </w:rPr>
        <w:tab/>
        <w:t>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ADI SOYADI</w:t>
      </w:r>
      <w:r>
        <w:rPr>
          <w:rFonts w:ascii="Verdana" w:hAnsi="Verdana"/>
          <w:sz w:val="24"/>
          <w:szCs w:val="24"/>
        </w:rPr>
        <w:tab/>
        <w:t>:</w:t>
      </w:r>
    </w:p>
    <w:p w:rsidR="001449C9" w:rsidRDefault="001449C9" w:rsidP="001449C9">
      <w:pPr>
        <w:pStyle w:val="GvdeMetni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UNVANI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UNVANI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</w:t>
      </w:r>
    </w:p>
    <w:p w:rsidR="00440BC4" w:rsidRDefault="001449C9" w:rsidP="006A0F76">
      <w:pPr>
        <w:pStyle w:val="GvdeMetni"/>
        <w:spacing w:after="0"/>
        <w:rPr>
          <w:b/>
          <w:bCs/>
          <w:sz w:val="24"/>
          <w:szCs w:val="24"/>
          <w:lang w:eastAsia="tr-TR"/>
        </w:rPr>
      </w:pPr>
      <w:r>
        <w:rPr>
          <w:rFonts w:ascii="Verdana" w:hAnsi="Verdana"/>
          <w:sz w:val="24"/>
          <w:szCs w:val="24"/>
        </w:rPr>
        <w:t>İMZASI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İMZASI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</w:t>
      </w:r>
    </w:p>
    <w:p w:rsidR="00440BC4" w:rsidRDefault="00440BC4" w:rsidP="00440BC4">
      <w:pPr>
        <w:rPr>
          <w:b/>
          <w:bCs/>
          <w:sz w:val="24"/>
          <w:szCs w:val="24"/>
          <w:lang w:eastAsia="tr-TR"/>
        </w:rPr>
      </w:pPr>
    </w:p>
    <w:p w:rsidR="00440BC4" w:rsidRDefault="00440BC4" w:rsidP="00440BC4">
      <w:pPr>
        <w:rPr>
          <w:b/>
          <w:bCs/>
          <w:sz w:val="24"/>
          <w:szCs w:val="24"/>
          <w:lang w:eastAsia="tr-TR"/>
        </w:rPr>
      </w:pPr>
    </w:p>
    <w:p w:rsidR="00440BC4" w:rsidRDefault="00440BC4" w:rsidP="00440BC4">
      <w:pPr>
        <w:rPr>
          <w:b/>
          <w:bCs/>
          <w:sz w:val="24"/>
          <w:szCs w:val="24"/>
          <w:lang w:eastAsia="tr-TR"/>
        </w:rPr>
      </w:pPr>
    </w:p>
    <w:p w:rsidR="00440BC4" w:rsidRDefault="00440BC4" w:rsidP="00440BC4">
      <w:pPr>
        <w:rPr>
          <w:b/>
          <w:bCs/>
          <w:sz w:val="24"/>
          <w:szCs w:val="24"/>
          <w:lang w:eastAsia="tr-TR"/>
        </w:rPr>
      </w:pPr>
    </w:p>
    <w:p w:rsidR="00440BC4" w:rsidRDefault="00440BC4" w:rsidP="00440BC4">
      <w:pPr>
        <w:rPr>
          <w:b/>
          <w:bCs/>
          <w:sz w:val="24"/>
          <w:szCs w:val="24"/>
          <w:lang w:eastAsia="tr-TR"/>
        </w:rPr>
      </w:pPr>
    </w:p>
    <w:p w:rsidR="00440BC4" w:rsidRDefault="00440BC4"/>
    <w:sectPr w:rsidR="00440BC4" w:rsidSect="00961CFF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43DB7123"/>
    <w:multiLevelType w:val="hybridMultilevel"/>
    <w:tmpl w:val="0ADC1C92"/>
    <w:lvl w:ilvl="0" w:tplc="67E2A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0454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6D0A6495"/>
    <w:multiLevelType w:val="hybridMultilevel"/>
    <w:tmpl w:val="0ADC1C92"/>
    <w:lvl w:ilvl="0" w:tplc="67E2A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pStyle w:val="Balk3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57"/>
    <w:rsid w:val="001449C9"/>
    <w:rsid w:val="00440BC4"/>
    <w:rsid w:val="006A0F76"/>
    <w:rsid w:val="00961CFF"/>
    <w:rsid w:val="009C3FE2"/>
    <w:rsid w:val="00CD5C7F"/>
    <w:rsid w:val="00DA4C4C"/>
    <w:rsid w:val="00DD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C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alk3">
    <w:name w:val="heading 3"/>
    <w:basedOn w:val="Normal"/>
    <w:next w:val="Normal"/>
    <w:link w:val="Balk3Char"/>
    <w:qFormat/>
    <w:rsid w:val="00961CFF"/>
    <w:pPr>
      <w:keepNext/>
      <w:numPr>
        <w:ilvl w:val="2"/>
        <w:numId w:val="1"/>
      </w:numPr>
      <w:jc w:val="both"/>
      <w:outlineLvl w:val="2"/>
    </w:pPr>
    <w:rPr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440BC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440BC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ralkYok">
    <w:name w:val="No Spacing"/>
    <w:uiPriority w:val="1"/>
    <w:qFormat/>
    <w:rsid w:val="00440B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vdeMetni21">
    <w:name w:val="Gövde Metni 21"/>
    <w:basedOn w:val="Normal"/>
    <w:rsid w:val="00961CFF"/>
    <w:pPr>
      <w:spacing w:after="120" w:line="480" w:lineRule="auto"/>
    </w:pPr>
  </w:style>
  <w:style w:type="paragraph" w:customStyle="1" w:styleId="GvdeMetniGirintisi21">
    <w:name w:val="Gövde Metni Girintisi 21"/>
    <w:basedOn w:val="Normal"/>
    <w:rsid w:val="00961CFF"/>
    <w:pPr>
      <w:spacing w:after="120" w:line="480" w:lineRule="auto"/>
      <w:ind w:left="283"/>
    </w:pPr>
  </w:style>
  <w:style w:type="character" w:customStyle="1" w:styleId="Balk3Char">
    <w:name w:val="Başlık 3 Char"/>
    <w:basedOn w:val="VarsaylanParagrafYazTipi"/>
    <w:link w:val="Balk3"/>
    <w:rsid w:val="00961CFF"/>
    <w:rPr>
      <w:rFonts w:ascii="Times New Roman" w:eastAsia="Times New Roman" w:hAnsi="Times New Roman" w:cs="Times New Roman"/>
      <w:sz w:val="24"/>
      <w:szCs w:val="24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C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alk3">
    <w:name w:val="heading 3"/>
    <w:basedOn w:val="Normal"/>
    <w:next w:val="Normal"/>
    <w:link w:val="Balk3Char"/>
    <w:qFormat/>
    <w:rsid w:val="00961CFF"/>
    <w:pPr>
      <w:keepNext/>
      <w:numPr>
        <w:ilvl w:val="2"/>
        <w:numId w:val="1"/>
      </w:numPr>
      <w:jc w:val="both"/>
      <w:outlineLvl w:val="2"/>
    </w:pPr>
    <w:rPr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440BC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440BC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ralkYok">
    <w:name w:val="No Spacing"/>
    <w:uiPriority w:val="1"/>
    <w:qFormat/>
    <w:rsid w:val="00440B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vdeMetni21">
    <w:name w:val="Gövde Metni 21"/>
    <w:basedOn w:val="Normal"/>
    <w:rsid w:val="00961CFF"/>
    <w:pPr>
      <w:spacing w:after="120" w:line="480" w:lineRule="auto"/>
    </w:pPr>
  </w:style>
  <w:style w:type="paragraph" w:customStyle="1" w:styleId="GvdeMetniGirintisi21">
    <w:name w:val="Gövde Metni Girintisi 21"/>
    <w:basedOn w:val="Normal"/>
    <w:rsid w:val="00961CFF"/>
    <w:pPr>
      <w:spacing w:after="120" w:line="480" w:lineRule="auto"/>
      <w:ind w:left="283"/>
    </w:pPr>
  </w:style>
  <w:style w:type="character" w:customStyle="1" w:styleId="Balk3Char">
    <w:name w:val="Başlık 3 Char"/>
    <w:basedOn w:val="VarsaylanParagrafYazTipi"/>
    <w:link w:val="Balk3"/>
    <w:rsid w:val="00961CFF"/>
    <w:rPr>
      <w:rFonts w:ascii="Times New Roman" w:eastAsia="Times New Roman" w:hAnsi="Times New Roman" w:cs="Times New Roman"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0043-A905-47CB-A2B1-117003D4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MTEMIZKAN</dc:creator>
  <cp:keywords/>
  <dc:description/>
  <cp:lastModifiedBy>MTEMIZKAN</cp:lastModifiedBy>
  <cp:revision>6</cp:revision>
  <dcterms:created xsi:type="dcterms:W3CDTF">2016-02-04T08:38:00Z</dcterms:created>
  <dcterms:modified xsi:type="dcterms:W3CDTF">2016-02-04T09:58:00Z</dcterms:modified>
</cp:coreProperties>
</file>